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AA" w:rsidRPr="006F6287" w:rsidRDefault="008306AA" w:rsidP="008306AA">
      <w:pPr>
        <w:spacing w:before="100" w:beforeAutospacing="1" w:after="100" w:afterAutospacing="1" w:line="240" w:lineRule="auto"/>
        <w:ind w:righ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287">
        <w:rPr>
          <w:rFonts w:ascii="Times New Roman" w:hAnsi="Times New Roman" w:cs="Times New Roman"/>
          <w:b/>
          <w:sz w:val="24"/>
          <w:szCs w:val="24"/>
        </w:rPr>
        <w:t xml:space="preserve">PROPOSAL TO ESTABLISH OR CHANGE THE ENTRANCE STATUS </w:t>
      </w:r>
      <w:r w:rsidRPr="006F6287">
        <w:rPr>
          <w:rFonts w:ascii="Times New Roman" w:hAnsi="Times New Roman" w:cs="Times New Roman"/>
          <w:b/>
          <w:sz w:val="24"/>
          <w:szCs w:val="24"/>
        </w:rPr>
        <w:br/>
        <w:t>AND REQUIREMENTS OF AN UNDERGRADUATE MAJOR</w:t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AA" w:rsidRPr="00DA40F3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School/College</w:t>
      </w:r>
      <w:proofErr w:type="gramStart"/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A40F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DA40F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Department/Division</w:t>
      </w:r>
      <w:proofErr w:type="gramStart"/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8306AA" w:rsidRPr="006F6287" w:rsidRDefault="008306AA" w:rsidP="008306AA">
      <w:pPr>
        <w:pStyle w:val="ListParagraph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AA" w:rsidRPr="00C62F7B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Program (Major and Degree):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06AA" w:rsidRDefault="008306AA" w:rsidP="008306AA">
      <w:pPr>
        <w:pStyle w:val="ListParagraph"/>
        <w:spacing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306AA" w:rsidRPr="00B24213" w:rsidRDefault="008306AA" w:rsidP="008306AA">
      <w:pPr>
        <w:pStyle w:val="ListParagraph"/>
        <w:spacing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24213">
        <w:rPr>
          <w:rFonts w:ascii="Times New Roman" w:eastAsia="Times New Roman" w:hAnsi="Times New Roman" w:cs="Times New Roman"/>
          <w:b/>
          <w:sz w:val="24"/>
          <w:szCs w:val="24"/>
        </w:rPr>
        <w:t>Proposed Effective Date:</w:t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B2421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8306AA" w:rsidRDefault="008306AA" w:rsidP="008306AA">
      <w:pPr>
        <w:pStyle w:val="ListParagraph"/>
        <w:spacing w:before="240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AA" w:rsidRDefault="008306AA" w:rsidP="008306AA">
      <w:pPr>
        <w:pStyle w:val="ListParagraph"/>
        <w:spacing w:before="240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6AA" w:rsidRDefault="008306AA" w:rsidP="008306AA">
      <w:pPr>
        <w:pStyle w:val="ListParagraph"/>
        <w:spacing w:before="240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306AA" w:rsidRPr="006F6287" w:rsidRDefault="008306AA" w:rsidP="008306AA">
      <w:pPr>
        <w:pStyle w:val="ListParagraph"/>
        <w:spacing w:before="240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1. Justification</w:t>
      </w:r>
    </w:p>
    <w:p w:rsidR="008306AA" w:rsidRDefault="008306AA" w:rsidP="008306AA">
      <w:pPr>
        <w:pStyle w:val="ListParagraph"/>
        <w:spacing w:before="240" w:after="100" w:afterAutospacing="1" w:line="240" w:lineRule="auto"/>
        <w:ind w:left="0" w:righ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hat is the academic justification for instituting the requirement? </w:t>
      </w:r>
    </w:p>
    <w:p w:rsidR="008306AA" w:rsidRDefault="008306AA" w:rsidP="008306AA">
      <w:pPr>
        <w:spacing w:before="100" w:beforeAutospacing="1" w:after="100" w:afterAutospacing="1" w:line="240" w:lineRule="auto"/>
        <w:ind w:left="270" w:right="720" w:hanging="270"/>
        <w:rPr>
          <w:rFonts w:ascii="Times New Roman" w:eastAsia="Times New Roman" w:hAnsi="Times New Roman" w:cs="Times New Roman"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gramEnd"/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 specific entrance requirements are proposed?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06AA" w:rsidRPr="006F6287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3. Results</w:t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270" w:right="720"/>
        <w:rPr>
          <w:rFonts w:ascii="Times New Roman" w:eastAsia="Times New Roman" w:hAnsi="Times New Roman" w:cs="Times New Roman"/>
          <w:sz w:val="24"/>
          <w:szCs w:val="24"/>
        </w:rPr>
      </w:pPr>
      <w:r w:rsidRPr="00C62F7B">
        <w:rPr>
          <w:rFonts w:ascii="Times New Roman" w:eastAsia="Times New Roman" w:hAnsi="Times New Roman" w:cs="Times New Roman"/>
          <w:sz w:val="24"/>
          <w:szCs w:val="24"/>
        </w:rPr>
        <w:t>How will the proposed requirement solve the aca</w:t>
      </w:r>
      <w:r>
        <w:rPr>
          <w:rFonts w:ascii="Times New Roman" w:eastAsia="Times New Roman" w:hAnsi="Times New Roman" w:cs="Times New Roman"/>
          <w:sz w:val="24"/>
          <w:szCs w:val="24"/>
        </w:rPr>
        <w:t>demic problems outlined in the justification?</w:t>
      </w:r>
    </w:p>
    <w:p w:rsidR="008306AA" w:rsidRPr="00C62F7B" w:rsidRDefault="008306AA" w:rsidP="008306AA">
      <w:pPr>
        <w:pStyle w:val="ListParagraph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306AA" w:rsidRDefault="008306AA" w:rsidP="008306AA">
      <w:pPr>
        <w:pStyle w:val="ListParagraph"/>
        <w:spacing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 xml:space="preserve">4. Consequences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6F6287">
        <w:rPr>
          <w:rFonts w:ascii="Times New Roman" w:eastAsia="Times New Roman" w:hAnsi="Times New Roman" w:cs="Times New Roman"/>
          <w:b/>
          <w:sz w:val="24"/>
          <w:szCs w:val="24"/>
        </w:rPr>
        <w:t>equirement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a. 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>How will this requirement affect the major involved?</w:t>
      </w:r>
    </w:p>
    <w:p w:rsidR="008306AA" w:rsidRDefault="008306AA" w:rsidP="008306AA">
      <w:pPr>
        <w:pStyle w:val="ListParagraph"/>
        <w:spacing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b. 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>What effects are anticipated on other majors within the University?</w:t>
      </w:r>
    </w:p>
    <w:p w:rsidR="008306AA" w:rsidRDefault="008306AA" w:rsidP="008306AA">
      <w:pPr>
        <w:pStyle w:val="ListParagraph"/>
        <w:spacing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c. 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Are there any other anticipated effects on enrollment patterns within the University? </w:t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AA" w:rsidRPr="008A0753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Approvals:</w:t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Department Head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p w:rsidR="008306AA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B54F56" w:rsidRDefault="008306AA" w:rsidP="008306AA">
      <w:pPr>
        <w:pStyle w:val="ListParagraph"/>
        <w:spacing w:before="100" w:beforeAutospacing="1" w:after="100" w:afterAutospacing="1" w:line="240" w:lineRule="auto"/>
        <w:ind w:left="0" w:right="720"/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_____________________________________________________________________Dean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62F7B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</w:p>
    <w:sectPr w:rsidR="00B5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A"/>
    <w:rsid w:val="00143E34"/>
    <w:rsid w:val="008306AA"/>
    <w:rsid w:val="00A9307B"/>
    <w:rsid w:val="00B54F56"/>
    <w:rsid w:val="00C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E0CFD-7006-4466-B7FC-9901776D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Wilkerson</dc:creator>
  <cp:keywords/>
  <dc:description/>
  <cp:lastModifiedBy>Amber Wilkerson</cp:lastModifiedBy>
  <cp:revision>1</cp:revision>
  <dcterms:created xsi:type="dcterms:W3CDTF">2019-05-15T20:40:00Z</dcterms:created>
  <dcterms:modified xsi:type="dcterms:W3CDTF">2019-05-15T20:42:00Z</dcterms:modified>
</cp:coreProperties>
</file>